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СОГЛАСИЕ 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НА ОБРАБОТКУ ПЕРСОНАЛЬНЫХ 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 xml:space="preserve"> БИОМЕТРИЧЕСКИХ ПЕРСОНАЛЬНЫХ ДАННЫХ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936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4"/>
        <w:gridCol w:w="2835"/>
        <w:gridCol w:w="2669"/>
        <w:gridCol w:w="227"/>
        <w:gridCol w:w="397"/>
        <w:gridCol w:w="255"/>
        <w:gridCol w:w="1531"/>
        <w:gridCol w:w="397"/>
        <w:gridCol w:w="369"/>
        <w:gridCol w:w="397"/>
      </w:tblGrid>
      <w:tr>
        <w:trPr/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6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>
      <w:pPr>
        <w:pStyle w:val="Normal"/>
        <w:tabs>
          <w:tab w:val="clear" w:pos="708"/>
          <w:tab w:val="right" w:pos="9360" w:leader="none"/>
        </w:tabs>
        <w:spacing w:before="240" w:after="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Я,  </w:t>
        <w:tab/>
        <w:t>,</w:t>
      </w:r>
    </w:p>
    <w:p>
      <w:pPr>
        <w:pStyle w:val="Normal"/>
        <w:pBdr>
          <w:top w:val="single" w:sz="4" w:space="1" w:color="000000"/>
        </w:pBdr>
        <w:ind w:left="924"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>
      <w:pPr>
        <w:pStyle w:val="Normal"/>
        <w:rPr/>
      </w:pPr>
      <w:r>
        <w:rPr>
          <w:sz w:val="18"/>
          <w:szCs w:val="18"/>
        </w:rPr>
        <w:t xml:space="preserve">зарегистрированный(ная) по адресу:  </w:t>
      </w:r>
    </w:p>
    <w:p>
      <w:pPr>
        <w:pStyle w:val="Normal"/>
        <w:pBdr>
          <w:top w:val="single" w:sz="4" w:space="1" w:color="000000"/>
        </w:pBdr>
        <w:ind w:left="380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right" w:pos="9360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,</w:t>
      </w:r>
    </w:p>
    <w:p>
      <w:pPr>
        <w:pStyle w:val="Normal"/>
        <w:pBdr>
          <w:top w:val="single" w:sz="4" w:space="1" w:color="000000"/>
        </w:pBdr>
        <w:ind w:right="113" w:hanging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38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4"/>
      </w:tblGrid>
      <w:tr>
        <w:trPr/>
        <w:tc>
          <w:tcPr>
            <w:tcW w:w="158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8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1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(кем выдан)</w:t>
            </w:r>
          </w:p>
        </w:tc>
      </w:tr>
    </w:tbl>
    <w:p>
      <w:pPr>
        <w:pStyle w:val="Normal"/>
        <w:tabs>
          <w:tab w:val="clear" w:pos="708"/>
          <w:tab w:val="right" w:pos="9360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,</w:t>
      </w:r>
    </w:p>
    <w:p>
      <w:pPr>
        <w:pStyle w:val="Normal"/>
        <w:pBdr>
          <w:top w:val="single" w:sz="4" w:space="1" w:color="000000"/>
        </w:pBdr>
        <w:ind w:right="11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right" w:pos="9921" w:leader="none"/>
        </w:tabs>
        <w:jc w:val="both"/>
        <w:rPr/>
      </w:pPr>
      <w:r>
        <w:rPr>
          <w:sz w:val="18"/>
          <w:szCs w:val="18"/>
        </w:rPr>
        <w:t>свободно, своей волей и в своем интересе даю согласие Частному образовательному учреждению высшего образования «Свято-Филаретовский православно-христианский институт» (ОГРН 1037700259970, ИНН 7701165500, адрес (место нахождения): 105062, г. Москва, ул. Покровка, д. 29, нежилое помещение 2) 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 (далее – Персональные данные) и Биометрических персональных данных (далее – Биометрические персональные данные):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отчество, дата и место рождения, гражданство;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прежние фамилия, имя, отчество, дата, место и причина изменения (в случае изменения);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владение иностранными языками и языками народов Российской Федерации;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место работы и должность (наименование работодателя, название должности, телефон работодателя);</w:t>
      </w:r>
    </w:p>
    <w:p>
      <w:pPr>
        <w:pStyle w:val="Normal"/>
        <w:ind w:firstLine="567"/>
        <w:jc w:val="both"/>
        <w:rPr/>
      </w:pPr>
      <w:r>
        <w:rPr>
          <w:sz w:val="18"/>
          <w:szCs w:val="18"/>
        </w:rPr>
        <w:t>адрес регистрации и фактического проживания;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(серия, номер, кем и когда выдан);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номер (номера) телефона (телефонов);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фотоизображение; 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видеоизображение. </w:t>
      </w:r>
    </w:p>
    <w:p>
      <w:pPr>
        <w:pStyle w:val="Normal"/>
        <w:jc w:val="both"/>
        <w:rPr/>
      </w:pPr>
      <w:r>
        <w:rPr>
          <w:sz w:val="18"/>
          <w:szCs w:val="18"/>
        </w:rPr>
        <w:t>Вышеуказанные Персональные данные и Биометрические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образовательных отношений, связанных с  получением мной образовательных услуг у Оператора на основании соответствующего гражданско-правового договора.</w:t>
      </w:r>
    </w:p>
    <w:p>
      <w:pPr>
        <w:pStyle w:val="Normal"/>
        <w:ind w:firstLine="567"/>
        <w:rPr>
          <w:sz w:val="18"/>
          <w:szCs w:val="18"/>
        </w:rPr>
      </w:pPr>
      <w:r>
        <w:rPr>
          <w:sz w:val="18"/>
          <w:szCs w:val="18"/>
        </w:rPr>
        <w:t>Я ознакомлен(а), что: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1) согласие на обработку Персональных данных и Биометрических персональных данных действует с даты подписания настоящего согласия до достижения целей обработки указанных данных;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2) согласие на обработку Персональных данных и Биометрических персональных данных может быть отозвано на основании письменного заявления в произвольной форме;</w:t>
      </w:r>
    </w:p>
    <w:p>
      <w:pPr>
        <w:pStyle w:val="Normal"/>
        <w:ind w:firstLine="567"/>
        <w:jc w:val="both"/>
        <w:rPr/>
      </w:pPr>
      <w:r>
        <w:rPr>
          <w:sz w:val="18"/>
          <w:szCs w:val="18"/>
        </w:rPr>
        <w:t>3) в случае отзыва согласия на обработку Персональных данных и Биометрических персональных данных, Оператор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>
      <w:pPr>
        <w:pStyle w:val="Normal"/>
        <w:ind w:firstLine="567"/>
        <w:jc w:val="both"/>
        <w:rPr/>
      </w:pPr>
      <w:r>
        <w:rPr>
          <w:sz w:val="18"/>
          <w:szCs w:val="18"/>
        </w:rPr>
        <w:t>4) после прекращения образовательных отношений с Оператором Персональные данные и Биометрические персональные данные хранятся у Оператора в течение срока хранения документов и материальных носителей, предусмотренных действующим законодательством Российской Федерации</w:t>
      </w:r>
    </w:p>
    <w:p>
      <w:pPr>
        <w:pStyle w:val="Normal"/>
        <w:tabs>
          <w:tab w:val="clear" w:pos="708"/>
          <w:tab w:val="center" w:pos="7655" w:leader="none"/>
        </w:tabs>
        <w:spacing w:before="240" w:after="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Дата начала обработки персональных данных:  </w:t>
        <w:tab/>
      </w:r>
    </w:p>
    <w:p>
      <w:pPr>
        <w:pStyle w:val="Normal"/>
        <w:pBdr>
          <w:top w:val="single" w:sz="4" w:space="1" w:color="000000"/>
        </w:pBdr>
        <w:ind w:left="5449" w:hanging="0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>
      <w:pPr>
        <w:pStyle w:val="Normal"/>
        <w:ind w:left="5449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spacing w:before="0" w:after="480"/>
        <w:ind w:left="5449" w:hanging="0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LibreOffice/6.3.3.2$Windows_x86 LibreOffice_project/a64200df03143b798afd1ec74a12ab50359878ed</Application>
  <Pages>1</Pages>
  <Words>407</Words>
  <Characters>3003</Characters>
  <CharactersWithSpaces>3387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2016-03-01T15:34:00Z</dcterms:created>
  <dc:creator>nikolai</dc:creator>
  <dc:description/>
  <dc:language>ru-RU</dc:language>
  <cp:lastModifiedBy/>
  <cp:lastPrinted>2013-09-26T13:24:00Z</cp:lastPrinted>
  <dcterms:modified xsi:type="dcterms:W3CDTF">2020-04-29T15:37:41Z</dcterms:modified>
  <cp:revision>4</cp:revision>
  <dc:subject/>
  <dc:title>СОГЛАСИЕ</dc:title>
</cp:coreProperties>
</file>